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59016381" w14:textId="34791094" w:rsidR="0034755C" w:rsidRDefault="0034755C" w:rsidP="0034755C">
      <w:pPr>
        <w:jc w:val="center"/>
        <w:rPr>
          <w:b/>
          <w:bCs/>
          <w:caps/>
        </w:rPr>
      </w:pPr>
      <w:bookmarkStart w:id="0" w:name="_Hlk92440156"/>
      <w:r>
        <w:rPr>
          <w:b/>
          <w:bCs/>
          <w:caps/>
        </w:rPr>
        <w:t xml:space="preserve">Dėl valstybinės žemės nuomos sutarties </w:t>
      </w:r>
      <w:bookmarkEnd w:id="0"/>
      <w:r w:rsidR="001E19A6">
        <w:rPr>
          <w:b/>
          <w:bCs/>
          <w:caps/>
        </w:rPr>
        <w:t>SĄLYGŲ KEITIMO</w:t>
      </w:r>
    </w:p>
    <w:p w14:paraId="25532375" w14:textId="77777777" w:rsidR="0034755C" w:rsidRDefault="0034755C" w:rsidP="0034755C">
      <w:pPr>
        <w:jc w:val="center"/>
      </w:pPr>
    </w:p>
    <w:p w14:paraId="0183FFF2" w14:textId="17E8325F" w:rsidR="0034755C" w:rsidRDefault="004C34F3" w:rsidP="0034755C">
      <w:pPr>
        <w:jc w:val="center"/>
        <w:rPr>
          <w:color w:val="FF00FF"/>
        </w:rPr>
      </w:pPr>
      <w:fldSimple w:instr=" FILLIN &quot;data&quot; \* MERGEFORMAT ">
        <w:r w:rsidR="0034755C">
          <w:t>20</w:t>
        </w:r>
        <w:r w:rsidR="00BD3055">
          <w:t>22</w:t>
        </w:r>
        <w:r w:rsidR="0034755C">
          <w:t xml:space="preserve"> m. </w:t>
        </w:r>
        <w:r w:rsidR="001E19A6">
          <w:t>balandžio</w:t>
        </w:r>
        <w:r w:rsidR="0034755C">
          <w:t xml:space="preserve">     d.</w:t>
        </w:r>
      </w:fldSimple>
      <w:r w:rsidR="0034755C">
        <w:t xml:space="preserve"> Nr.  1-T-</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Default="0034755C" w:rsidP="0034755C">
      <w:pPr>
        <w:rPr>
          <w:b/>
          <w:sz w:val="28"/>
        </w:rPr>
      </w:pPr>
    </w:p>
    <w:p w14:paraId="3FF9E639" w14:textId="3C3F2848" w:rsidR="00337C3F" w:rsidRPr="0052537B" w:rsidRDefault="0034755C" w:rsidP="00D238DB">
      <w:pPr>
        <w:ind w:firstLine="720"/>
        <w:jc w:val="both"/>
        <w:rPr>
          <w:bCs/>
        </w:rPr>
      </w:pPr>
      <w:r>
        <w:rPr>
          <w:bCs/>
        </w:rPr>
        <w:t xml:space="preserve">Vadovaudamasi </w:t>
      </w:r>
      <w:bookmarkStart w:id="1" w:name="_Hlk18328118"/>
      <w:r>
        <w:t>Lietuvos Respublikos vietos savivaldos įstatymo 16 straipsnio 2 dalies 27 punktu ir 48 straipsnio 4 dalimi, Lietuvos Respublikos civilinio kodekso 6.</w:t>
      </w:r>
      <w:r w:rsidR="005F04F7">
        <w:t>192</w:t>
      </w:r>
      <w:r>
        <w:t xml:space="preserve"> straipsnio</w:t>
      </w:r>
      <w:r w:rsidR="005F04F7">
        <w:t xml:space="preserve"> 4</w:t>
      </w:r>
      <w:r>
        <w:t xml:space="preserve"> dali</w:t>
      </w:r>
      <w:r w:rsidR="005F04F7">
        <w:t xml:space="preserve">mi ir 6.223 straipsnio </w:t>
      </w:r>
      <w:r>
        <w:t xml:space="preserve">1 dalimi, atsižvelgdama į </w:t>
      </w:r>
      <w:bookmarkStart w:id="2" w:name="_Hlk22277968"/>
      <w:bookmarkEnd w:id="1"/>
      <w:r w:rsidR="008F6266">
        <w:t xml:space="preserve">MB ,,Kidi“ </w:t>
      </w:r>
      <w:r w:rsidR="00D238DB">
        <w:t>(</w:t>
      </w:r>
      <w:r w:rsidR="008F6266">
        <w:t>į. k. 305600895</w:t>
      </w:r>
      <w:r w:rsidR="00D238DB">
        <w:t>)</w:t>
      </w:r>
      <w:r w:rsidR="008F6266">
        <w:t xml:space="preserve"> 2022 m. kovo 6 d. prašymą ,,Dėl sutikimo pakeisti nuomos sutarčių sąlygas išdavimo“ </w:t>
      </w:r>
      <w:r w:rsidR="00337C3F">
        <w:t>bei įvertinus, kad nuomininkas negalėjo įvykdyti sutarties sąlygų dėl ne nuo jo priklausančių aplinkybių,</w:t>
      </w:r>
      <w:r w:rsidR="00337C3F" w:rsidRPr="0052537B">
        <w:t xml:space="preserve"> Anykščių </w:t>
      </w:r>
      <w:r w:rsidR="00337C3F" w:rsidRPr="0052537B">
        <w:rPr>
          <w:bCs/>
        </w:rPr>
        <w:t>rajono savivaldybės taryba  n u s p r e n d ž i a:</w:t>
      </w:r>
    </w:p>
    <w:p w14:paraId="5432C9B2" w14:textId="4E78A68D" w:rsidR="007F4C9A" w:rsidRDefault="00337C3F" w:rsidP="00D238DB">
      <w:pPr>
        <w:ind w:firstLine="720"/>
        <w:jc w:val="both"/>
        <w:rPr>
          <w:bCs/>
        </w:rPr>
      </w:pPr>
      <w:r>
        <w:rPr>
          <w:bCs/>
        </w:rPr>
        <w:t>S</w:t>
      </w:r>
      <w:r w:rsidRPr="00D20740">
        <w:rPr>
          <w:bCs/>
        </w:rPr>
        <w:t>utikti</w:t>
      </w:r>
      <w:r>
        <w:rPr>
          <w:bCs/>
        </w:rPr>
        <w:t xml:space="preserve"> </w:t>
      </w:r>
      <w:r w:rsidR="007F4C9A">
        <w:rPr>
          <w:bCs/>
        </w:rPr>
        <w:t>pakeisti</w:t>
      </w:r>
      <w:r>
        <w:rPr>
          <w:bCs/>
        </w:rPr>
        <w:t xml:space="preserve"> </w:t>
      </w:r>
      <w:r w:rsidRPr="00D20740">
        <w:rPr>
          <w:bCs/>
        </w:rPr>
        <w:t>20</w:t>
      </w:r>
      <w:r>
        <w:rPr>
          <w:bCs/>
        </w:rPr>
        <w:t>20</w:t>
      </w:r>
      <w:r w:rsidRPr="00D20740">
        <w:rPr>
          <w:bCs/>
        </w:rPr>
        <w:t xml:space="preserve"> m. </w:t>
      </w:r>
      <w:r>
        <w:rPr>
          <w:bCs/>
        </w:rPr>
        <w:t>rugsėjo</w:t>
      </w:r>
      <w:r w:rsidRPr="00D20740">
        <w:rPr>
          <w:bCs/>
        </w:rPr>
        <w:t xml:space="preserve"> 1</w:t>
      </w:r>
      <w:r>
        <w:rPr>
          <w:bCs/>
        </w:rPr>
        <w:t>6</w:t>
      </w:r>
      <w:r w:rsidRPr="00D20740">
        <w:rPr>
          <w:bCs/>
        </w:rPr>
        <w:t xml:space="preserve"> d. </w:t>
      </w:r>
      <w:r>
        <w:rPr>
          <w:bCs/>
        </w:rPr>
        <w:t>V</w:t>
      </w:r>
      <w:r w:rsidRPr="00D20740">
        <w:rPr>
          <w:bCs/>
        </w:rPr>
        <w:t>alstybinės žemės</w:t>
      </w:r>
      <w:r>
        <w:rPr>
          <w:bCs/>
        </w:rPr>
        <w:t xml:space="preserve"> </w:t>
      </w:r>
      <w:r w:rsidRPr="0052537B">
        <w:rPr>
          <w:bCs/>
        </w:rPr>
        <w:t>nuomos sutarties Nr. 1-SU-</w:t>
      </w:r>
      <w:r w:rsidR="007F4C9A">
        <w:rPr>
          <w:bCs/>
        </w:rPr>
        <w:t>47</w:t>
      </w:r>
      <w:r w:rsidR="007938AA">
        <w:rPr>
          <w:bCs/>
        </w:rPr>
        <w:t>3</w:t>
      </w:r>
      <w:r w:rsidR="007F4C9A">
        <w:rPr>
          <w:bCs/>
        </w:rPr>
        <w:t xml:space="preserve"> sąlygas“:</w:t>
      </w:r>
    </w:p>
    <w:p w14:paraId="56198DD6" w14:textId="77777777" w:rsidR="00964B08" w:rsidRDefault="007F4C9A" w:rsidP="00D238DB">
      <w:pPr>
        <w:ind w:firstLine="720"/>
        <w:jc w:val="both"/>
      </w:pPr>
      <w:r>
        <w:rPr>
          <w:bCs/>
        </w:rPr>
        <w:t>1.</w:t>
      </w:r>
      <w:r w:rsidR="00337C3F" w:rsidRPr="0052537B">
        <w:rPr>
          <w:bCs/>
        </w:rPr>
        <w:t xml:space="preserve"> </w:t>
      </w:r>
      <w:bookmarkStart w:id="3" w:name="_Hlk100221146"/>
      <w:r>
        <w:rPr>
          <w:bCs/>
        </w:rPr>
        <w:t xml:space="preserve">Pratęsti </w:t>
      </w:r>
      <w:r w:rsidR="00337C3F">
        <w:rPr>
          <w:bCs/>
        </w:rPr>
        <w:t>7.</w:t>
      </w:r>
      <w:r w:rsidR="00964B08">
        <w:rPr>
          <w:bCs/>
        </w:rPr>
        <w:t>5</w:t>
      </w:r>
      <w:r w:rsidR="00337C3F" w:rsidRPr="0052537B">
        <w:t xml:space="preserve"> papunktyje nurodytą </w:t>
      </w:r>
      <w:r w:rsidR="00964B08">
        <w:t>18</w:t>
      </w:r>
      <w:r w:rsidR="00337C3F" w:rsidRPr="0052537B">
        <w:t xml:space="preserve"> mėnesių terminą jame numatytų įsipareigojimų įvykdymui papildomam </w:t>
      </w:r>
      <w:r w:rsidR="00964B08">
        <w:t>12</w:t>
      </w:r>
      <w:r w:rsidR="00337C3F" w:rsidRPr="0052537B">
        <w:t xml:space="preserve"> mėnesių terminui, skaičiuojant juos nuo 20</w:t>
      </w:r>
      <w:r w:rsidR="00964B08">
        <w:t>22</w:t>
      </w:r>
      <w:r w:rsidR="00337C3F" w:rsidRPr="0052537B">
        <w:t xml:space="preserve"> m. </w:t>
      </w:r>
      <w:r w:rsidR="00964B08">
        <w:t>kovo</w:t>
      </w:r>
      <w:r w:rsidR="00337C3F" w:rsidRPr="0052537B">
        <w:t xml:space="preserve"> 1</w:t>
      </w:r>
      <w:r w:rsidR="00964B08">
        <w:t>6</w:t>
      </w:r>
      <w:r w:rsidR="00337C3F" w:rsidRPr="0052537B">
        <w:t xml:space="preserve"> d. iki 20</w:t>
      </w:r>
      <w:r w:rsidR="00964B08">
        <w:t>23</w:t>
      </w:r>
      <w:r w:rsidR="00337C3F" w:rsidRPr="0052537B">
        <w:t xml:space="preserve"> m. </w:t>
      </w:r>
      <w:r w:rsidR="00964B08">
        <w:t>kovo</w:t>
      </w:r>
      <w:r w:rsidR="00337C3F" w:rsidRPr="0052537B">
        <w:t xml:space="preserve"> 1</w:t>
      </w:r>
      <w:r w:rsidR="00964B08">
        <w:t>6</w:t>
      </w:r>
      <w:r w:rsidR="00337C3F" w:rsidRPr="0052537B">
        <w:t xml:space="preserve"> d.</w:t>
      </w:r>
      <w:r w:rsidR="00964B08">
        <w:t>;</w:t>
      </w:r>
    </w:p>
    <w:bookmarkEnd w:id="3"/>
    <w:p w14:paraId="253D25C8" w14:textId="05DA7054" w:rsidR="00964B08" w:rsidRDefault="00964B08" w:rsidP="00D238DB">
      <w:pPr>
        <w:ind w:firstLine="720"/>
        <w:jc w:val="both"/>
      </w:pPr>
      <w:r>
        <w:t xml:space="preserve">2. Pratęsti 7.6 </w:t>
      </w:r>
      <w:bookmarkEnd w:id="2"/>
      <w:r w:rsidRPr="0052537B">
        <w:t xml:space="preserve">papunktyje nurodytą </w:t>
      </w:r>
      <w:r w:rsidR="00820F20">
        <w:t>24</w:t>
      </w:r>
      <w:r w:rsidRPr="0052537B">
        <w:t xml:space="preserve"> mėnesių terminą jame numatytų įsipareigojimų įvykdymui papildomam </w:t>
      </w:r>
      <w:r>
        <w:t>12</w:t>
      </w:r>
      <w:r w:rsidRPr="0052537B">
        <w:t xml:space="preserve"> mėnesių terminui, skaičiuojant juos nuo 20</w:t>
      </w:r>
      <w:r>
        <w:t>22</w:t>
      </w:r>
      <w:r w:rsidRPr="0052537B">
        <w:t xml:space="preserve"> m. </w:t>
      </w:r>
      <w:r w:rsidR="00820F20">
        <w:t>rugsėjo</w:t>
      </w:r>
      <w:r w:rsidRPr="0052537B">
        <w:t xml:space="preserve"> </w:t>
      </w:r>
      <w:r w:rsidR="00820F20">
        <w:t>16</w:t>
      </w:r>
      <w:r w:rsidRPr="0052537B">
        <w:t xml:space="preserve"> d. iki 20</w:t>
      </w:r>
      <w:r>
        <w:t>23</w:t>
      </w:r>
      <w:r w:rsidRPr="0052537B">
        <w:t xml:space="preserve"> m. </w:t>
      </w:r>
      <w:r w:rsidR="00820F20">
        <w:t>rugsėjo</w:t>
      </w:r>
      <w:r w:rsidRPr="0052537B">
        <w:t xml:space="preserve"> 1</w:t>
      </w:r>
      <w:r>
        <w:t>6</w:t>
      </w:r>
      <w:r w:rsidRPr="0052537B">
        <w:t xml:space="preserve"> d.</w:t>
      </w:r>
      <w:r>
        <w:t>;</w:t>
      </w:r>
    </w:p>
    <w:p w14:paraId="551A01AA" w14:textId="259C7A98" w:rsidR="0034755C" w:rsidRPr="00D238DB" w:rsidRDefault="00820F20" w:rsidP="00D238DB">
      <w:pPr>
        <w:tabs>
          <w:tab w:val="left" w:pos="709"/>
        </w:tabs>
        <w:ind w:firstLine="720"/>
        <w:jc w:val="both"/>
      </w:pPr>
      <w:r>
        <w:t>3.</w:t>
      </w:r>
      <w:r>
        <w:rPr>
          <w:bCs/>
        </w:rPr>
        <w:t xml:space="preserve"> Pratęsti 7.7</w:t>
      </w:r>
      <w:r w:rsidRPr="0052537B">
        <w:t xml:space="preserve"> papunktyje nurodytą </w:t>
      </w:r>
      <w:r>
        <w:t>42</w:t>
      </w:r>
      <w:r w:rsidRPr="0052537B">
        <w:t xml:space="preserve"> mėnesių terminą jame numatytų įsipareigojimų įvykdymui papildomam </w:t>
      </w:r>
      <w:r>
        <w:t>12</w:t>
      </w:r>
      <w:r w:rsidRPr="0052537B">
        <w:t xml:space="preserve"> mėnesių terminui, skaičiuojant juos nuo 20</w:t>
      </w:r>
      <w:r>
        <w:t>2</w:t>
      </w:r>
      <w:r w:rsidR="00D238DB">
        <w:t>4</w:t>
      </w:r>
      <w:r w:rsidRPr="0052537B">
        <w:t xml:space="preserve"> m. </w:t>
      </w:r>
      <w:r>
        <w:t>kovo</w:t>
      </w:r>
      <w:r w:rsidRPr="0052537B">
        <w:t xml:space="preserve"> 1</w:t>
      </w:r>
      <w:r>
        <w:t>6</w:t>
      </w:r>
      <w:r w:rsidRPr="0052537B">
        <w:t xml:space="preserve"> d. iki 20</w:t>
      </w:r>
      <w:r>
        <w:t>2</w:t>
      </w:r>
      <w:r w:rsidR="00D238DB">
        <w:t>5</w:t>
      </w:r>
      <w:r w:rsidRPr="0052537B">
        <w:t xml:space="preserve"> m. </w:t>
      </w:r>
      <w:r>
        <w:t>kovo</w:t>
      </w:r>
      <w:r w:rsidRPr="0052537B">
        <w:t xml:space="preserve"> 1</w:t>
      </w:r>
      <w:r>
        <w:t>6</w:t>
      </w:r>
      <w:r w:rsidRPr="0052537B">
        <w:t xml:space="preserve"> d.</w:t>
      </w:r>
    </w:p>
    <w:p w14:paraId="1A9BD53E" w14:textId="6D742731" w:rsidR="00D72203" w:rsidRPr="00D72203" w:rsidRDefault="0034755C" w:rsidP="00D238DB">
      <w:pPr>
        <w:tabs>
          <w:tab w:val="left" w:pos="567"/>
          <w:tab w:val="left" w:pos="709"/>
        </w:tabs>
        <w:overflowPunct w:val="0"/>
        <w:autoSpaceDE w:val="0"/>
        <w:autoSpaceDN w:val="0"/>
        <w:adjustRightInd w:val="0"/>
        <w:contextualSpacing/>
        <w:jc w:val="both"/>
        <w:rPr>
          <w:rFonts w:eastAsiaTheme="minorHAnsi" w:cstheme="minorBidi"/>
          <w:bCs/>
        </w:rPr>
      </w:pPr>
      <w:r>
        <w:rPr>
          <w:rFonts w:eastAsiaTheme="minorHAnsi" w:cstheme="minorBidi"/>
          <w:bCs/>
        </w:rPr>
        <w:tab/>
      </w:r>
      <w:r w:rsidR="00337C3F">
        <w:rPr>
          <w:rFonts w:eastAsiaTheme="minorHAnsi" w:cstheme="minorBidi"/>
          <w:bCs/>
        </w:rPr>
        <w:t xml:space="preserve">  </w:t>
      </w:r>
      <w:r w:rsidR="00D72203"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D2F687" w14:textId="01944379" w:rsidR="00FB3E9F" w:rsidRPr="00F84010" w:rsidRDefault="00FB3E9F" w:rsidP="001F5F97">
      <w:pPr>
        <w:spacing w:line="360" w:lineRule="auto"/>
        <w:ind w:firstLine="720"/>
        <w:jc w:val="both"/>
        <w:rPr>
          <w:bCs/>
        </w:rPr>
      </w:pPr>
      <w:r w:rsidRPr="002F50E5">
        <w:t xml:space="preserve"> </w:t>
      </w:r>
    </w:p>
    <w:p w14:paraId="7C484818" w14:textId="77777777" w:rsidR="00FB3E9F" w:rsidRDefault="00FB3E9F" w:rsidP="00FB3E9F">
      <w:pPr>
        <w:overflowPunct w:val="0"/>
        <w:autoSpaceDE w:val="0"/>
        <w:autoSpaceDN w:val="0"/>
        <w:adjustRightInd w:val="0"/>
        <w:jc w:val="both"/>
      </w:pPr>
    </w:p>
    <w:p w14:paraId="7C02C39D" w14:textId="77777777" w:rsidR="00FB3E9F" w:rsidRDefault="00FB3E9F" w:rsidP="00FB3E9F">
      <w:pPr>
        <w:overflowPunct w:val="0"/>
        <w:autoSpaceDE w:val="0"/>
        <w:autoSpaceDN w:val="0"/>
        <w:adjustRightInd w:val="0"/>
        <w:jc w:val="both"/>
      </w:pPr>
    </w:p>
    <w:p w14:paraId="4A6A062E" w14:textId="21EEE9D1" w:rsidR="00FB3E9F" w:rsidRDefault="00F17A26" w:rsidP="00FB3E9F">
      <w:pPr>
        <w:overflowPunct w:val="0"/>
        <w:autoSpaceDE w:val="0"/>
        <w:autoSpaceDN w:val="0"/>
        <w:adjustRightInd w:val="0"/>
        <w:jc w:val="both"/>
      </w:pPr>
      <w:r>
        <w:fldChar w:fldCharType="begin"/>
      </w:r>
      <w:r>
        <w:instrText xml:space="preserve"> FILLIN "Pareigos" \* MERGEFORMAT </w:instrText>
      </w:r>
      <w:r>
        <w:fldChar w:fldCharType="separate"/>
      </w:r>
      <w:r w:rsidR="00FB3E9F">
        <w:t>Meras</w:t>
      </w:r>
      <w:r>
        <w:fldChar w:fldCharType="end"/>
      </w:r>
      <w:r w:rsidR="00FB3E9F">
        <w:tab/>
      </w:r>
      <w:r w:rsidR="00FB3E9F">
        <w:tab/>
      </w:r>
      <w:r w:rsidR="00FB3E9F">
        <w:tab/>
      </w:r>
      <w:r w:rsidR="00FB3E9F">
        <w:tab/>
      </w:r>
      <w:r w:rsidR="00FB3E9F">
        <w:tab/>
        <w:t xml:space="preserve">                 </w:t>
      </w:r>
      <w:r w:rsidR="00D72203">
        <w:t xml:space="preserve">   </w:t>
      </w:r>
      <w:r w:rsidR="00FB3E9F">
        <w:t>Sigutis Obelevičius</w:t>
      </w:r>
    </w:p>
    <w:p w14:paraId="17B41D64" w14:textId="66B20214" w:rsidR="00FB3E9F" w:rsidRDefault="00FB3E9F" w:rsidP="000B2E5D">
      <w:pPr>
        <w:shd w:val="clear" w:color="auto" w:fill="FFFFFF"/>
        <w:spacing w:line="360" w:lineRule="atLeast"/>
      </w:pPr>
    </w:p>
    <w:p w14:paraId="56069C18" w14:textId="77777777" w:rsidR="00F35BEA" w:rsidRDefault="00F35BEA" w:rsidP="000B2E5D">
      <w:pPr>
        <w:shd w:val="clear" w:color="auto" w:fill="FFFFFF"/>
        <w:spacing w:line="360" w:lineRule="atLeast"/>
        <w:rPr>
          <w:b/>
          <w:bCs/>
          <w:color w:val="000000"/>
          <w:lang w:eastAsia="lt-LT"/>
        </w:rPr>
      </w:pPr>
    </w:p>
    <w:p w14:paraId="312CD5DE" w14:textId="77777777" w:rsidR="000B2E5D" w:rsidRDefault="000B2E5D" w:rsidP="000B2E5D">
      <w:pPr>
        <w:shd w:val="clear" w:color="auto" w:fill="FFFFFF"/>
        <w:spacing w:line="360" w:lineRule="atLeast"/>
        <w:rPr>
          <w:b/>
          <w:bCs/>
          <w:color w:val="000000"/>
          <w:lang w:eastAsia="lt-LT"/>
        </w:rPr>
      </w:pPr>
    </w:p>
    <w:p w14:paraId="3016E4CC" w14:textId="77777777" w:rsidR="00D41644" w:rsidRDefault="00D41644" w:rsidP="00D72203">
      <w:pPr>
        <w:shd w:val="clear" w:color="auto" w:fill="FFFFFF"/>
        <w:spacing w:line="360" w:lineRule="atLeast"/>
        <w:ind w:firstLine="720"/>
        <w:rPr>
          <w:b/>
          <w:bCs/>
          <w:color w:val="000000"/>
          <w:lang w:eastAsia="lt-LT"/>
        </w:rPr>
      </w:pPr>
    </w:p>
    <w:p w14:paraId="3DFDB937" w14:textId="77777777" w:rsidR="0029047D" w:rsidRDefault="0029047D" w:rsidP="0029047D">
      <w:pPr>
        <w:jc w:val="center"/>
        <w:rPr>
          <w:b/>
        </w:rPr>
      </w:pPr>
    </w:p>
    <w:p w14:paraId="403914B8" w14:textId="77777777" w:rsidR="009554AB" w:rsidRDefault="009554AB" w:rsidP="0029047D">
      <w:pPr>
        <w:jc w:val="center"/>
        <w:rPr>
          <w:b/>
        </w:rPr>
      </w:pPr>
    </w:p>
    <w:p w14:paraId="5297B78E" w14:textId="2FB6D998" w:rsidR="0054388E" w:rsidRPr="0029047D" w:rsidRDefault="0054388E" w:rsidP="00987EC4">
      <w:pPr>
        <w:jc w:val="center"/>
        <w:rPr>
          <w:b/>
          <w:bCs/>
          <w:caps/>
        </w:rPr>
      </w:pPr>
      <w:r>
        <w:rPr>
          <w:b/>
        </w:rPr>
        <w:lastRenderedPageBreak/>
        <w:t>SAVIVALDYBĖS TARYBOS SPRENDIMO „</w:t>
      </w:r>
      <w:r w:rsidR="00987EC4">
        <w:rPr>
          <w:b/>
          <w:bCs/>
          <w:caps/>
        </w:rPr>
        <w:t xml:space="preserve">Dėl valstybinės žemės nuomos sutarties </w:t>
      </w:r>
      <w:r w:rsidR="00D238DB">
        <w:rPr>
          <w:b/>
          <w:bCs/>
          <w:caps/>
        </w:rPr>
        <w:t>SĄLYGŲ KEITIMO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723D3966" w14:textId="6A5C8886" w:rsidR="00987EC4" w:rsidRDefault="00987EC4" w:rsidP="00394216">
      <w:pPr>
        <w:tabs>
          <w:tab w:val="left" w:pos="851"/>
        </w:tabs>
        <w:ind w:firstLine="720"/>
        <w:jc w:val="both"/>
        <w:rPr>
          <w:color w:val="000000"/>
        </w:rPr>
      </w:pPr>
      <w:bookmarkStart w:id="4" w:name="_Hlk87428600"/>
      <w:r>
        <w:rPr>
          <w:color w:val="000000"/>
        </w:rPr>
        <w:t xml:space="preserve">Anykščių rajono savivaldybė patikėjimo teise valdo valstybinės žemės sklypą </w:t>
      </w:r>
      <w:r>
        <w:rPr>
          <w:bCs/>
        </w:rPr>
        <w:t>(kadastro Nr. 3403/001</w:t>
      </w:r>
      <w:r w:rsidR="007938AA">
        <w:rPr>
          <w:bCs/>
        </w:rPr>
        <w:t>5</w:t>
      </w:r>
      <w:r>
        <w:rPr>
          <w:bCs/>
        </w:rPr>
        <w:t>:1</w:t>
      </w:r>
      <w:r w:rsidR="007938AA">
        <w:rPr>
          <w:bCs/>
        </w:rPr>
        <w:t>35</w:t>
      </w:r>
      <w:r>
        <w:rPr>
          <w:bCs/>
        </w:rPr>
        <w:t>), esantį</w:t>
      </w:r>
      <w:r>
        <w:rPr>
          <w:color w:val="000000"/>
        </w:rPr>
        <w:t xml:space="preserve"> Anykščių r. sav., Anykščių m., </w:t>
      </w:r>
      <w:r w:rsidR="007938AA">
        <w:rPr>
          <w:color w:val="000000"/>
        </w:rPr>
        <w:t>K. Būgos</w:t>
      </w:r>
      <w:r>
        <w:rPr>
          <w:color w:val="000000"/>
        </w:rPr>
        <w:t xml:space="preserve"> g. </w:t>
      </w:r>
      <w:r w:rsidR="007938AA">
        <w:rPr>
          <w:color w:val="000000"/>
        </w:rPr>
        <w:t>4</w:t>
      </w:r>
      <w:r>
        <w:rPr>
          <w:color w:val="000000"/>
        </w:rPr>
        <w:t>.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w:t>
      </w:r>
      <w:r w:rsidR="009752A2">
        <w:rPr>
          <w:color w:val="000000"/>
        </w:rPr>
        <w:t>MB</w:t>
      </w:r>
      <w:r>
        <w:rPr>
          <w:color w:val="000000"/>
        </w:rPr>
        <w:t xml:space="preserve"> ,,</w:t>
      </w:r>
      <w:r w:rsidR="009752A2">
        <w:rPr>
          <w:color w:val="000000"/>
        </w:rPr>
        <w:t>Kidi</w:t>
      </w:r>
      <w:r>
        <w:rPr>
          <w:color w:val="000000"/>
        </w:rPr>
        <w:t>“</w:t>
      </w:r>
      <w:r w:rsidR="00394216">
        <w:rPr>
          <w:color w:val="000000"/>
        </w:rPr>
        <w:t xml:space="preserve"> (toliau – Bendrija)</w:t>
      </w:r>
      <w:r>
        <w:rPr>
          <w:color w:val="000000"/>
        </w:rPr>
        <w:t>. 20</w:t>
      </w:r>
      <w:r w:rsidR="009752A2">
        <w:rPr>
          <w:color w:val="000000"/>
        </w:rPr>
        <w:t>20</w:t>
      </w:r>
      <w:r>
        <w:rPr>
          <w:color w:val="000000"/>
        </w:rPr>
        <w:t xml:space="preserve"> m. </w:t>
      </w:r>
      <w:r w:rsidR="009752A2">
        <w:rPr>
          <w:color w:val="000000"/>
        </w:rPr>
        <w:t>rugsėjo 16</w:t>
      </w:r>
      <w:r>
        <w:rPr>
          <w:color w:val="000000"/>
        </w:rPr>
        <w:t xml:space="preserve"> d. su šia įmone buvo pasirašyta valstybinės žemės nuomos sutartis (toliau – Sutartis) Nr. 1-</w:t>
      </w:r>
      <w:r w:rsidR="009752A2">
        <w:rPr>
          <w:color w:val="000000"/>
        </w:rPr>
        <w:t>SU</w:t>
      </w:r>
      <w:r>
        <w:rPr>
          <w:color w:val="000000"/>
        </w:rPr>
        <w:t>-</w:t>
      </w:r>
      <w:r w:rsidR="009752A2">
        <w:rPr>
          <w:color w:val="000000"/>
        </w:rPr>
        <w:t>47</w:t>
      </w:r>
      <w:r w:rsidR="007938AA">
        <w:rPr>
          <w:color w:val="000000"/>
        </w:rPr>
        <w:t>3</w:t>
      </w:r>
      <w:r>
        <w:rPr>
          <w:color w:val="000000"/>
        </w:rPr>
        <w:t xml:space="preserve">. Sutartyje žemės sklypui buvo nustatytos papildomos nuomos sąlygos: </w:t>
      </w:r>
    </w:p>
    <w:p w14:paraId="1ED292ED" w14:textId="7AD47961" w:rsidR="00CE07C8" w:rsidRDefault="00CE07C8" w:rsidP="003E7184">
      <w:pPr>
        <w:ind w:firstLine="709"/>
        <w:jc w:val="both"/>
        <w:rPr>
          <w:lang w:eastAsia="lt-LT"/>
        </w:rPr>
      </w:pPr>
      <w:r>
        <w:rPr>
          <w:lang w:eastAsia="lt-LT"/>
        </w:rPr>
        <w:t>7.</w:t>
      </w:r>
      <w:r w:rsidRPr="00090CD1">
        <w:rPr>
          <w:lang w:eastAsia="lt-LT"/>
        </w:rPr>
        <w:t xml:space="preserve">1. nuomininkas privalo žemės sklypą naudoti ir vykdyti veiklas tik pagal žemės sklypui nustatytą pagrindinę paskirtį ir būdą (paskirtis </w:t>
      </w:r>
      <w:r w:rsidR="003E7184">
        <w:rPr>
          <w:lang w:eastAsia="lt-LT"/>
        </w:rPr>
        <w:t>–</w:t>
      </w:r>
      <w:r w:rsidRPr="00090CD1">
        <w:rPr>
          <w:lang w:eastAsia="lt-LT"/>
        </w:rPr>
        <w:t xml:space="preserve"> kita, naudojimo būdas </w:t>
      </w:r>
      <w:r w:rsidR="003E7184">
        <w:rPr>
          <w:lang w:eastAsia="lt-LT"/>
        </w:rPr>
        <w:t>–</w:t>
      </w:r>
      <w:r w:rsidRPr="00090CD1">
        <w:rPr>
          <w:lang w:eastAsia="lt-LT"/>
        </w:rPr>
        <w:t xml:space="preserve"> rekreacinės teritorijos); </w:t>
      </w:r>
    </w:p>
    <w:p w14:paraId="0F5B4EB0" w14:textId="77777777" w:rsidR="00CE07C8" w:rsidRDefault="00CE07C8" w:rsidP="00CE07C8">
      <w:pPr>
        <w:ind w:firstLine="709"/>
        <w:jc w:val="both"/>
        <w:rPr>
          <w:lang w:eastAsia="lt-LT"/>
        </w:rPr>
      </w:pPr>
      <w:r>
        <w:rPr>
          <w:lang w:eastAsia="lt-LT"/>
        </w:rPr>
        <w:t>7.</w:t>
      </w:r>
      <w:r w:rsidRPr="00090CD1">
        <w:rPr>
          <w:lang w:eastAsia="lt-LT"/>
        </w:rPr>
        <w:t xml:space="preserve">2. pastatų, statinių ar įrenginių statyba turi būti vykdoma pagal žemės sklypo detalųjį planą, patvirtintą Anykščių rajono savivaldybės tarybos 2011 m. sausio 27 d. sprendimu Nr. TS-2 </w:t>
      </w:r>
      <w:r>
        <w:rPr>
          <w:lang w:eastAsia="lt-LT"/>
        </w:rPr>
        <w:t>„</w:t>
      </w:r>
      <w:r w:rsidRPr="00090CD1">
        <w:rPr>
          <w:lang w:eastAsia="lt-LT"/>
        </w:rPr>
        <w:t>Dėl žemės sklypo, esančio Anykščių mieste, Anykščių r. sav., detaliojo plano patvirtinimo</w:t>
      </w:r>
      <w:r>
        <w:rPr>
          <w:lang w:eastAsia="lt-LT"/>
        </w:rPr>
        <w:t>“</w:t>
      </w:r>
      <w:r w:rsidRPr="00090CD1">
        <w:rPr>
          <w:lang w:eastAsia="lt-LT"/>
        </w:rPr>
        <w:t xml:space="preserve">. </w:t>
      </w:r>
    </w:p>
    <w:p w14:paraId="3CE67F71" w14:textId="77777777" w:rsidR="00CE07C8" w:rsidRDefault="00CE07C8" w:rsidP="00CE07C8">
      <w:pPr>
        <w:ind w:firstLine="709"/>
        <w:jc w:val="both"/>
        <w:rPr>
          <w:lang w:eastAsia="lt-LT"/>
        </w:rPr>
      </w:pPr>
      <w:r>
        <w:rPr>
          <w:lang w:eastAsia="lt-LT"/>
        </w:rPr>
        <w:t>7.</w:t>
      </w:r>
      <w:r w:rsidRPr="00090CD1">
        <w:rPr>
          <w:lang w:eastAsia="lt-LT"/>
        </w:rPr>
        <w:t xml:space="preserve">3. 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 </w:t>
      </w:r>
    </w:p>
    <w:p w14:paraId="71B3F328" w14:textId="77777777" w:rsidR="00CE07C8" w:rsidRDefault="00CE07C8" w:rsidP="00CE07C8">
      <w:pPr>
        <w:ind w:firstLine="709"/>
        <w:jc w:val="both"/>
        <w:rPr>
          <w:lang w:eastAsia="lt-LT"/>
        </w:rPr>
      </w:pPr>
      <w:r>
        <w:rPr>
          <w:lang w:eastAsia="lt-LT"/>
        </w:rPr>
        <w:t>7.</w:t>
      </w:r>
      <w:r w:rsidRPr="00090CD1">
        <w:rPr>
          <w:lang w:eastAsia="lt-LT"/>
        </w:rPr>
        <w:t xml:space="preserve">4. nuomininkas savo lėšomis sklype turi įsirengti inžinerinius tinklus ir parengti pastatų bei statinių techninio projekto dokumentaciją; </w:t>
      </w:r>
    </w:p>
    <w:p w14:paraId="1F842EF5" w14:textId="77777777" w:rsidR="00CE07C8" w:rsidRDefault="00CE07C8" w:rsidP="00CE07C8">
      <w:pPr>
        <w:ind w:firstLine="709"/>
        <w:jc w:val="both"/>
        <w:rPr>
          <w:lang w:eastAsia="lt-LT"/>
        </w:rPr>
      </w:pPr>
      <w:r>
        <w:rPr>
          <w:lang w:eastAsia="lt-LT"/>
        </w:rPr>
        <w:t>7.</w:t>
      </w:r>
      <w:r w:rsidRPr="00090CD1">
        <w:rPr>
          <w:lang w:eastAsia="lt-LT"/>
        </w:rPr>
        <w:t>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w:t>
      </w:r>
      <w:r>
        <w:rPr>
          <w:lang w:eastAsia="lt-LT"/>
        </w:rPr>
        <w:t>ykščių rajono savivaldybės</w:t>
      </w:r>
      <w:r w:rsidRPr="00090CD1">
        <w:rPr>
          <w:lang w:eastAsia="lt-LT"/>
        </w:rPr>
        <w:t xml:space="preserve"> tarybos sutikimą; </w:t>
      </w:r>
    </w:p>
    <w:p w14:paraId="2D0A365C" w14:textId="77777777" w:rsidR="00CE07C8" w:rsidRDefault="00CE07C8" w:rsidP="00CE07C8">
      <w:pPr>
        <w:ind w:firstLine="709"/>
        <w:jc w:val="both"/>
        <w:rPr>
          <w:lang w:eastAsia="lt-LT"/>
        </w:rPr>
      </w:pPr>
      <w:r>
        <w:rPr>
          <w:lang w:eastAsia="lt-LT"/>
        </w:rPr>
        <w:t>7.</w:t>
      </w:r>
      <w:r w:rsidRPr="00090CD1">
        <w:rPr>
          <w:lang w:eastAsia="lt-LT"/>
        </w:rPr>
        <w:t xml:space="preserve">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 </w:t>
      </w:r>
    </w:p>
    <w:p w14:paraId="7BD43A97" w14:textId="77777777" w:rsidR="00CE07C8" w:rsidRDefault="00CE07C8" w:rsidP="00CE07C8">
      <w:pPr>
        <w:ind w:firstLine="709"/>
        <w:jc w:val="both"/>
        <w:rPr>
          <w:lang w:eastAsia="lt-LT"/>
        </w:rPr>
      </w:pPr>
      <w:r>
        <w:rPr>
          <w:lang w:eastAsia="lt-LT"/>
        </w:rPr>
        <w:t>7.</w:t>
      </w:r>
      <w:r w:rsidRPr="00090CD1">
        <w:rPr>
          <w:lang w:eastAsia="lt-LT"/>
        </w:rPr>
        <w:t xml:space="preserve">7. ne vėliau kaip po 42 mėnesių nuo valstybinės žemės sklypo nuomos sutarties pasirašymo dienos, pastatai, statiniai ar inžineriniai įrenginiai turi būti pripažinti tinkamais naudoti ir įregistruoti VĮ Registrų centre. Dėl objektyvių, nuo nuomininko nepriklausančių priežasčių šis terminas gali būti pratęstas šalių raštišku susitarimu, prieš tai gavus Anykščių rajono savivaldybės tarybos sutikimą; </w:t>
      </w:r>
    </w:p>
    <w:p w14:paraId="17D8A486" w14:textId="706721E9" w:rsidR="00CE07C8" w:rsidRDefault="00CE07C8" w:rsidP="003E7184">
      <w:pPr>
        <w:ind w:firstLine="709"/>
        <w:jc w:val="both"/>
        <w:rPr>
          <w:lang w:eastAsia="lt-LT"/>
        </w:rPr>
      </w:pPr>
      <w:r>
        <w:rPr>
          <w:lang w:eastAsia="lt-LT"/>
        </w:rPr>
        <w:t>7.</w:t>
      </w:r>
      <w:r w:rsidRPr="00090CD1">
        <w:rPr>
          <w:lang w:eastAsia="lt-LT"/>
        </w:rPr>
        <w:t xml:space="preserve">8. valstybinės žemės nuomos sutartis nuomotojo reikalavimu nutraukiama Lietuvos Respublikos civilinio kodekso 6.564 straipsnio 1 dalyje išdėstytais atvejais, o taip pat neįvykdžius ar netinkamai įvykdžius bent vienos nurodytos </w:t>
      </w:r>
      <w:r>
        <w:rPr>
          <w:lang w:eastAsia="lt-LT"/>
        </w:rPr>
        <w:t>7.</w:t>
      </w:r>
      <w:r w:rsidRPr="00090CD1">
        <w:rPr>
          <w:lang w:eastAsia="lt-LT"/>
        </w:rPr>
        <w:t>1</w:t>
      </w:r>
      <w:r w:rsidR="003E7184">
        <w:rPr>
          <w:lang w:eastAsia="lt-LT"/>
        </w:rPr>
        <w:t>–</w:t>
      </w:r>
      <w:r w:rsidRPr="00090CD1">
        <w:rPr>
          <w:lang w:eastAsia="lt-LT"/>
        </w:rPr>
        <w:t>7</w:t>
      </w:r>
      <w:r>
        <w:rPr>
          <w:lang w:eastAsia="lt-LT"/>
        </w:rPr>
        <w:t>.7</w:t>
      </w:r>
      <w:r w:rsidRPr="00090CD1">
        <w:rPr>
          <w:lang w:eastAsia="lt-LT"/>
        </w:rPr>
        <w:t xml:space="preserve"> papunkčiuose numatytos sąlygos, įspėjus nuomininką raštu dėl nuomos sutarties nutraukimo pri</w:t>
      </w:r>
      <w:r>
        <w:rPr>
          <w:lang w:eastAsia="lt-LT"/>
        </w:rPr>
        <w:t>e</w:t>
      </w:r>
      <w:r w:rsidRPr="00090CD1">
        <w:rPr>
          <w:lang w:eastAsia="lt-LT"/>
        </w:rPr>
        <w:t xml:space="preserve">š du mėnesius. Nutraukus sutartį šiame papunktyje nustatytais pagrindais, nuomotojas turi teisę pareikalauti atlyginti nuostolius. Šalys susitaria, jog minimalūs, neįrodinėtini ir neginčytini nuomotojo patirti nuostoliai sudarys 5000 Eur (penkis tūkstančius Eur 00 euro ct), jeigu nuomotojas neįrodys, kad patyrė didesnius nuostolius; </w:t>
      </w:r>
    </w:p>
    <w:p w14:paraId="49FD8B37" w14:textId="028428B4" w:rsidR="00CE07C8" w:rsidRDefault="00CE07C8" w:rsidP="00CE07C8">
      <w:pPr>
        <w:ind w:firstLine="709"/>
        <w:jc w:val="both"/>
        <w:rPr>
          <w:lang w:eastAsia="lt-LT"/>
        </w:rPr>
      </w:pPr>
      <w:r>
        <w:rPr>
          <w:lang w:eastAsia="lt-LT"/>
        </w:rPr>
        <w:t>7.</w:t>
      </w:r>
      <w:r w:rsidRPr="00090CD1">
        <w:rPr>
          <w:lang w:eastAsia="lt-LT"/>
        </w:rPr>
        <w:t>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r w:rsidRPr="004F4D54">
        <w:rPr>
          <w:lang w:eastAsia="lt-LT"/>
        </w:rPr>
        <w:t xml:space="preserve"> </w:t>
      </w:r>
    </w:p>
    <w:p w14:paraId="58E984BA" w14:textId="585AE9AC" w:rsidR="00A24354" w:rsidRDefault="00394216" w:rsidP="00DD40F1">
      <w:pPr>
        <w:ind w:firstLine="720"/>
        <w:jc w:val="both"/>
      </w:pPr>
      <w:r>
        <w:t>Bendrija</w:t>
      </w:r>
      <w:r w:rsidR="00447E21">
        <w:t xml:space="preserve"> 2022 m. kovo 6 d. Anykščių rajono savivaldybės tarybai pateikė prašymą, kad Anykščių rajono savivaldybės taryba sutiktų pakeisti Sutarties 7.5,  7.6 ir 7.7 papunkčiuose nustatyt</w:t>
      </w:r>
      <w:r w:rsidR="003B368D">
        <w:t>as sąlygas, t. y. pratęsti įsipareigojimų vykdymą</w:t>
      </w:r>
      <w:r w:rsidR="00447E21">
        <w:t xml:space="preserve"> papildomam</w:t>
      </w:r>
      <w:r w:rsidR="004A6DD2">
        <w:t xml:space="preserve"> </w:t>
      </w:r>
      <w:r w:rsidR="00447E21">
        <w:t>12 mėn.</w:t>
      </w:r>
      <w:r w:rsidR="004A6DD2">
        <w:t xml:space="preserve"> </w:t>
      </w:r>
      <w:r w:rsidR="003B368D">
        <w:t>terminui, motyvuodama, kad</w:t>
      </w:r>
      <w:r w:rsidR="00A64881">
        <w:t xml:space="preserve"> </w:t>
      </w:r>
      <w:r w:rsidR="001C0377">
        <w:t xml:space="preserve">2022 m. sausio 11 d. </w:t>
      </w:r>
      <w:r w:rsidR="00A64881">
        <w:t xml:space="preserve">pasikeitė Bendrijos savininkas ir atstovas. </w:t>
      </w:r>
      <w:r w:rsidR="001C0377">
        <w:t>Ankstesnis Bendrijos savininkas per 16 mėnesių nuo Sutarties pasirašymo nebuvo apsisprendęs</w:t>
      </w:r>
      <w:r w:rsidR="003E7184">
        <w:t>,</w:t>
      </w:r>
      <w:r w:rsidR="001C0377">
        <w:t xml:space="preserve"> kokie statiniai bus statomi ir nesiėmė jokių statinių projektų rengimo inicijavimo veiksmų. </w:t>
      </w:r>
      <w:r w:rsidR="003E7184">
        <w:t>V</w:t>
      </w:r>
      <w:r w:rsidR="00DD40F1">
        <w:t>os pasikeitus savininkui</w:t>
      </w:r>
      <w:r w:rsidR="007938AA">
        <w:t>,</w:t>
      </w:r>
      <w:r w:rsidR="00DD40F1">
        <w:t xml:space="preserve"> buvo priimtas sprendimas plėtoti projektą – rengti technin</w:t>
      </w:r>
      <w:r w:rsidR="00E56AB2">
        <w:t>į projektą bei reikalingus dokumentus poilsio pastatų statybai. Šiuo metu rengiama teritorijos topografinė nuotrauka bei rengiami rekreacinės paskirties pastatų statybos projekto priešprojektiniai pasiūlymai.</w:t>
      </w:r>
    </w:p>
    <w:p w14:paraId="22EF768E" w14:textId="03B4F862" w:rsidR="00394216" w:rsidRPr="009F6256" w:rsidRDefault="009F6256" w:rsidP="009F6256">
      <w:pPr>
        <w:tabs>
          <w:tab w:val="left" w:pos="748"/>
        </w:tabs>
        <w:ind w:firstLine="720"/>
        <w:jc w:val="both"/>
        <w:rPr>
          <w:color w:val="000000"/>
        </w:rPr>
      </w:pPr>
      <w:r>
        <w:rPr>
          <w:color w:val="000000"/>
        </w:rPr>
        <w:t>Įvertinus Sutarties sąlygose nustatytus terminus, t. y. iki šių metų kovo 16 d. šios nėra išpildytos – neį</w:t>
      </w:r>
      <w:r w:rsidRPr="00090CD1">
        <w:rPr>
          <w:lang w:eastAsia="lt-LT"/>
        </w:rPr>
        <w:t>vykd</w:t>
      </w:r>
      <w:r>
        <w:rPr>
          <w:lang w:eastAsia="lt-LT"/>
        </w:rPr>
        <w:t>yta</w:t>
      </w:r>
      <w:r w:rsidRPr="00090CD1">
        <w:rPr>
          <w:lang w:eastAsia="lt-LT"/>
        </w:rPr>
        <w:t xml:space="preserve"> </w:t>
      </w:r>
      <w:r>
        <w:rPr>
          <w:lang w:eastAsia="lt-LT"/>
        </w:rPr>
        <w:t>nei</w:t>
      </w:r>
      <w:r w:rsidRPr="00090CD1">
        <w:rPr>
          <w:lang w:eastAsia="lt-LT"/>
        </w:rPr>
        <w:t xml:space="preserve"> vien</w:t>
      </w:r>
      <w:r>
        <w:rPr>
          <w:lang w:eastAsia="lt-LT"/>
        </w:rPr>
        <w:t>a</w:t>
      </w:r>
      <w:r w:rsidRPr="00090CD1">
        <w:rPr>
          <w:lang w:eastAsia="lt-LT"/>
        </w:rPr>
        <w:t xml:space="preserve"> </w:t>
      </w:r>
      <w:r>
        <w:rPr>
          <w:lang w:eastAsia="lt-LT"/>
        </w:rPr>
        <w:t>valstybinės žemės nuomos sutarties 7.</w:t>
      </w:r>
      <w:r w:rsidRPr="00090CD1">
        <w:rPr>
          <w:lang w:eastAsia="lt-LT"/>
        </w:rPr>
        <w:t>1</w:t>
      </w:r>
      <w:r>
        <w:rPr>
          <w:lang w:eastAsia="lt-LT"/>
        </w:rPr>
        <w:t>–</w:t>
      </w:r>
      <w:r w:rsidRPr="00090CD1">
        <w:rPr>
          <w:lang w:eastAsia="lt-LT"/>
        </w:rPr>
        <w:t>7</w:t>
      </w:r>
      <w:r>
        <w:rPr>
          <w:lang w:eastAsia="lt-LT"/>
        </w:rPr>
        <w:t>.7</w:t>
      </w:r>
      <w:r w:rsidRPr="00090CD1">
        <w:rPr>
          <w:lang w:eastAsia="lt-LT"/>
        </w:rPr>
        <w:t xml:space="preserve"> papunkčiuose nu</w:t>
      </w:r>
      <w:r>
        <w:rPr>
          <w:lang w:eastAsia="lt-LT"/>
        </w:rPr>
        <w:t>statyta</w:t>
      </w:r>
      <w:r w:rsidRPr="00090CD1">
        <w:rPr>
          <w:lang w:eastAsia="lt-LT"/>
        </w:rPr>
        <w:t xml:space="preserve"> sąlyg</w:t>
      </w:r>
      <w:r>
        <w:rPr>
          <w:lang w:eastAsia="lt-LT"/>
        </w:rPr>
        <w:t>a</w:t>
      </w:r>
      <w:r>
        <w:rPr>
          <w:color w:val="000000"/>
        </w:rPr>
        <w:t xml:space="preserve">, atsižvelgiant į aukščiau išdėstytas aplinkybes bei siekiant sudaryti privačiam verslui sąlygas Anykščių mieste vystyti turizmo, poilsio, sveikatingumo ir rekreacijos reikmėms kurti infrastruktūrą, reikalinga pakeisti Sutarties sąlygose nustatytus terminus. </w:t>
      </w:r>
    </w:p>
    <w:bookmarkEnd w:id="4"/>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321986A4" w:rsidR="000C0515" w:rsidRDefault="0029047D" w:rsidP="000C0515">
      <w:pPr>
        <w:tabs>
          <w:tab w:val="left" w:pos="709"/>
        </w:tabs>
        <w:ind w:firstLine="360"/>
        <w:jc w:val="both"/>
      </w:pPr>
      <w:r>
        <w:t xml:space="preserve">      </w:t>
      </w:r>
      <w:r w:rsidR="0054388E" w:rsidRPr="00033549">
        <w:t>Šiuo metu pakanka teisinio reguliavimo nuostatų, tai</w:t>
      </w:r>
      <w:r w:rsidR="0054388E" w:rsidRPr="004F3FBC">
        <w:t xml:space="preserve"> </w:t>
      </w:r>
      <w:r w:rsidR="009748DA">
        <w:t>Lietuvos Respublikos vietos savivaldos įstatymas,</w:t>
      </w:r>
      <w:r w:rsidR="00851117">
        <w:t xml:space="preserve"> Lietuvos Respublikos civilinio kodekso, patvirtinimo, įsigaliojimo ir įgyvendinimo įstatymas, Lietuvos Respublikos žemės įstatymas.</w:t>
      </w:r>
      <w:r w:rsidR="009748DA">
        <w:t xml:space="preserve"> </w:t>
      </w:r>
    </w:p>
    <w:p w14:paraId="3F43923E" w14:textId="2F80441F" w:rsidR="0054388E" w:rsidRPr="00552A2C" w:rsidRDefault="00552A2C" w:rsidP="000C0515">
      <w:pPr>
        <w:tabs>
          <w:tab w:val="left" w:pos="709"/>
        </w:tabs>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D39AFBD" w14:textId="77777777" w:rsidR="009F6256" w:rsidRDefault="009F6256" w:rsidP="009F6256">
      <w:pPr>
        <w:ind w:firstLine="720"/>
        <w:jc w:val="both"/>
      </w:pPr>
      <w:r w:rsidRPr="00033549">
        <w:t xml:space="preserve">Priėmus </w:t>
      </w:r>
      <w:r>
        <w:t>s</w:t>
      </w:r>
      <w:r w:rsidRPr="00033549">
        <w:t>prendimo projektą, nei</w:t>
      </w:r>
      <w:r>
        <w:t>giamos pasekmės būtų, kad pratęsus Sutarties išpildymo sąlygų terminus darbai būtų vykdomi dar vienerius metus vėliau, todėl laikas būtų prarandamas infrastruktūros sukūrimui bei investicijoms gauti.</w:t>
      </w:r>
      <w:r w:rsidRPr="00033549">
        <w:t xml:space="preserve"> </w:t>
      </w:r>
      <w:r>
        <w:t xml:space="preserve">Taip pat nėra garantijos, kad ir pratęsus šiuos terminus Sutarties sąlygos bus įvykdytos. </w:t>
      </w:r>
    </w:p>
    <w:p w14:paraId="3917C02D" w14:textId="77777777" w:rsidR="009F6256" w:rsidRPr="00033549" w:rsidRDefault="009F6256" w:rsidP="009F6256">
      <w:pPr>
        <w:ind w:firstLine="709"/>
        <w:jc w:val="both"/>
      </w:pPr>
      <w:r>
        <w:rPr>
          <w:shd w:val="clear" w:color="auto" w:fill="FFFFFF"/>
        </w:rPr>
        <w:t xml:space="preserve">Jeigu šis sprendimo projektas nebus priimtas, </w:t>
      </w:r>
      <w:r>
        <w:rPr>
          <w:color w:val="000000"/>
        </w:rPr>
        <w:t>nuomos Sutartis</w:t>
      </w:r>
      <w:r w:rsidRPr="00853C04">
        <w:rPr>
          <w:color w:val="000000"/>
          <w:shd w:val="clear" w:color="auto" w:fill="FFFFFF"/>
        </w:rPr>
        <w:t xml:space="preserve"> būtų </w:t>
      </w:r>
      <w:r>
        <w:rPr>
          <w:color w:val="000000"/>
          <w:shd w:val="clear" w:color="auto" w:fill="FFFFFF"/>
        </w:rPr>
        <w:t>nu</w:t>
      </w:r>
      <w:r>
        <w:rPr>
          <w:color w:val="000000"/>
        </w:rPr>
        <w:t xml:space="preserve">traukiama, iš nuomininko būtų reikalaujama sumokėti </w:t>
      </w:r>
      <w:r w:rsidRPr="00090CD1">
        <w:rPr>
          <w:lang w:eastAsia="lt-LT"/>
        </w:rPr>
        <w:t>neįrodinėtin</w:t>
      </w:r>
      <w:r>
        <w:rPr>
          <w:lang w:eastAsia="lt-LT"/>
        </w:rPr>
        <w:t>us</w:t>
      </w:r>
      <w:r w:rsidRPr="00090CD1">
        <w:rPr>
          <w:lang w:eastAsia="lt-LT"/>
        </w:rPr>
        <w:t xml:space="preserve"> ir neginčytin</w:t>
      </w:r>
      <w:r>
        <w:rPr>
          <w:lang w:eastAsia="lt-LT"/>
        </w:rPr>
        <w:t>us</w:t>
      </w:r>
      <w:r w:rsidRPr="00090CD1">
        <w:rPr>
          <w:lang w:eastAsia="lt-LT"/>
        </w:rPr>
        <w:t xml:space="preserve"> nuomotojo patirt</w:t>
      </w:r>
      <w:r>
        <w:rPr>
          <w:lang w:eastAsia="lt-LT"/>
        </w:rPr>
        <w:t>us</w:t>
      </w:r>
      <w:r w:rsidRPr="00090CD1">
        <w:rPr>
          <w:lang w:eastAsia="lt-LT"/>
        </w:rPr>
        <w:t xml:space="preserve"> nuostoli</w:t>
      </w:r>
      <w:r>
        <w:rPr>
          <w:lang w:eastAsia="lt-LT"/>
        </w:rPr>
        <w:t>us</w:t>
      </w:r>
      <w:r w:rsidRPr="00090CD1">
        <w:rPr>
          <w:lang w:eastAsia="lt-LT"/>
        </w:rPr>
        <w:t xml:space="preserve"> 5000 Eur (penkis tūkstančius Eur 00 euro ct)</w:t>
      </w:r>
      <w:r>
        <w:rPr>
          <w:lang w:eastAsia="lt-LT"/>
        </w:rPr>
        <w:t xml:space="preserve"> dėl </w:t>
      </w:r>
      <w:r w:rsidRPr="00090CD1">
        <w:rPr>
          <w:lang w:eastAsia="lt-LT"/>
        </w:rPr>
        <w:t>neįvyk</w:t>
      </w:r>
      <w:r>
        <w:rPr>
          <w:lang w:eastAsia="lt-LT"/>
        </w:rPr>
        <w:t xml:space="preserve">dytos </w:t>
      </w:r>
      <w:r w:rsidRPr="00090CD1">
        <w:rPr>
          <w:lang w:eastAsia="lt-LT"/>
        </w:rPr>
        <w:t>bent vienos</w:t>
      </w:r>
      <w:r>
        <w:rPr>
          <w:lang w:eastAsia="lt-LT"/>
        </w:rPr>
        <w:t xml:space="preserve"> Sutartyje</w:t>
      </w:r>
      <w:r w:rsidRPr="00090CD1">
        <w:rPr>
          <w:lang w:eastAsia="lt-LT"/>
        </w:rPr>
        <w:t xml:space="preserve"> nurodytos </w:t>
      </w:r>
      <w:r>
        <w:rPr>
          <w:lang w:eastAsia="lt-LT"/>
        </w:rPr>
        <w:t>7.</w:t>
      </w:r>
      <w:r w:rsidRPr="00090CD1">
        <w:rPr>
          <w:lang w:eastAsia="lt-LT"/>
        </w:rPr>
        <w:t>1</w:t>
      </w:r>
      <w:r>
        <w:rPr>
          <w:lang w:eastAsia="lt-LT"/>
        </w:rPr>
        <w:t>–</w:t>
      </w:r>
      <w:r w:rsidRPr="00090CD1">
        <w:rPr>
          <w:lang w:eastAsia="lt-LT"/>
        </w:rPr>
        <w:t>7</w:t>
      </w:r>
      <w:r>
        <w:rPr>
          <w:lang w:eastAsia="lt-LT"/>
        </w:rPr>
        <w:t>.7</w:t>
      </w:r>
      <w:r w:rsidRPr="00090CD1">
        <w:rPr>
          <w:lang w:eastAsia="lt-LT"/>
        </w:rPr>
        <w:t xml:space="preserve"> papunkčiuose nu</w:t>
      </w:r>
      <w:r>
        <w:rPr>
          <w:lang w:eastAsia="lt-LT"/>
        </w:rPr>
        <w:t>rodytos</w:t>
      </w:r>
      <w:r w:rsidRPr="00090CD1">
        <w:rPr>
          <w:lang w:eastAsia="lt-LT"/>
        </w:rPr>
        <w:t xml:space="preserve"> sąlygos</w:t>
      </w:r>
      <w:r>
        <w:rPr>
          <w:lang w:eastAsia="lt-LT"/>
        </w:rPr>
        <w:t xml:space="preserve">. </w:t>
      </w:r>
      <w:r w:rsidRPr="00090CD1">
        <w:rPr>
          <w:lang w:eastAsia="lt-LT"/>
        </w:rPr>
        <w:t xml:space="preserve">Nutraukus </w:t>
      </w:r>
      <w:r>
        <w:rPr>
          <w:lang w:eastAsia="lt-LT"/>
        </w:rPr>
        <w:t>S</w:t>
      </w:r>
      <w:r w:rsidRPr="00090CD1">
        <w:rPr>
          <w:lang w:eastAsia="lt-LT"/>
        </w:rPr>
        <w:t xml:space="preserve">utartį </w:t>
      </w:r>
      <w:r>
        <w:rPr>
          <w:lang w:eastAsia="lt-LT"/>
        </w:rPr>
        <w:t>būtų galima skelbti valstybinės žemės nuomos aukcioną iš naujo.</w:t>
      </w:r>
    </w:p>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1E883BC7" w14:textId="705D444C" w:rsidR="009F6256" w:rsidRDefault="0054388E" w:rsidP="009F6256">
      <w:pPr>
        <w:ind w:firstLine="720"/>
        <w:jc w:val="both"/>
        <w:rPr>
          <w:iCs/>
        </w:rPr>
      </w:pPr>
      <w:r w:rsidRPr="00033549">
        <w:rPr>
          <w:iCs/>
        </w:rPr>
        <w:t xml:space="preserve"> </w:t>
      </w:r>
      <w:bookmarkStart w:id="5" w:name="_Hlk88637084"/>
      <w:r w:rsidR="009F6256" w:rsidRPr="00033549">
        <w:rPr>
          <w:iCs/>
        </w:rPr>
        <w:t xml:space="preserve">Anykščių rajono savivaldybės administracija </w:t>
      </w:r>
      <w:r w:rsidR="009F6256">
        <w:rPr>
          <w:iCs/>
        </w:rPr>
        <w:t xml:space="preserve">per </w:t>
      </w:r>
      <w:r w:rsidR="009F6256">
        <w:t>5 darbo dienas</w:t>
      </w:r>
      <w:r w:rsidR="009F6256" w:rsidRPr="00F531E9">
        <w:t xml:space="preserve"> po šio sprendimo įsigaliojimo</w:t>
      </w:r>
      <w:r w:rsidR="009F6256">
        <w:t xml:space="preserve"> pateikia sprendimą</w:t>
      </w:r>
      <w:r w:rsidR="009F6256" w:rsidRPr="000B1E6E">
        <w:rPr>
          <w:iCs/>
        </w:rPr>
        <w:t xml:space="preserve"> </w:t>
      </w:r>
      <w:r w:rsidR="009F6256">
        <w:rPr>
          <w:iCs/>
        </w:rPr>
        <w:t>MB ,,Kidi“, informuodama apie sutarties sąlygų pakeitimą.</w:t>
      </w:r>
    </w:p>
    <w:p w14:paraId="6B6A16EF" w14:textId="77777777" w:rsidR="009F6256" w:rsidRDefault="009F6256" w:rsidP="009F6256">
      <w:pPr>
        <w:ind w:firstLine="720"/>
        <w:jc w:val="both"/>
        <w:rPr>
          <w:szCs w:val="20"/>
        </w:rPr>
      </w:pPr>
      <w:r w:rsidRPr="001828D8">
        <w:t xml:space="preserve"> </w:t>
      </w:r>
      <w:r>
        <w:t>Anykščių rajono savivaldybės administracijos direktorius turės pasirašyti susitarimą prie valstybinės žemės nuomos sutarties.</w:t>
      </w:r>
    </w:p>
    <w:p w14:paraId="5FFEC044" w14:textId="77777777" w:rsidR="009F6256" w:rsidRDefault="009F6256" w:rsidP="009F6256">
      <w:pPr>
        <w:ind w:firstLine="720"/>
        <w:jc w:val="both"/>
      </w:pPr>
      <w:r>
        <w:t>MB ,,Kidi“ turės laiku ir tinkamai įvykdyti susitarimu prie valstybinės žemės nuomos sutarties numatytas sąlygas. Sąlygas įvykdžius ne laiku ar netinkamai, valstybinės žemės nuomos sutartis bus nutraukta.</w:t>
      </w:r>
    </w:p>
    <w:p w14:paraId="4B22CAD7" w14:textId="77777777" w:rsidR="009F6256" w:rsidRPr="000B1E6E" w:rsidRDefault="009F6256" w:rsidP="009F6256">
      <w:pPr>
        <w:ind w:firstLine="720"/>
        <w:jc w:val="both"/>
      </w:pPr>
      <w:r>
        <w:t>Įgyvendinimo terminai bus nurodyti susitarime prie valstybinės žemės nuomos sutarties.</w:t>
      </w:r>
    </w:p>
    <w:bookmarkEnd w:id="5"/>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29047D">
      <w:headerReference w:type="default" r:id="rId9"/>
      <w:pgSz w:w="11906" w:h="16838" w:code="9"/>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5DDB" w14:textId="77777777" w:rsidR="00F17A26" w:rsidRDefault="00F17A26">
      <w:r>
        <w:separator/>
      </w:r>
    </w:p>
  </w:endnote>
  <w:endnote w:type="continuationSeparator" w:id="0">
    <w:p w14:paraId="75E50900" w14:textId="77777777" w:rsidR="00F17A26" w:rsidRDefault="00F1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F376" w14:textId="77777777" w:rsidR="00F17A26" w:rsidRDefault="00F17A26">
      <w:r>
        <w:separator/>
      </w:r>
    </w:p>
  </w:footnote>
  <w:footnote w:type="continuationSeparator" w:id="0">
    <w:p w14:paraId="4279B15C" w14:textId="77777777" w:rsidR="00F17A26" w:rsidRDefault="00F17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1683171">
    <w:abstractNumId w:val="1"/>
  </w:num>
  <w:num w:numId="2" w16cid:durableId="423186833">
    <w:abstractNumId w:val="2"/>
  </w:num>
  <w:num w:numId="3" w16cid:durableId="291792521">
    <w:abstractNumId w:val="0"/>
  </w:num>
  <w:num w:numId="4" w16cid:durableId="279000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45B32"/>
    <w:rsid w:val="00052899"/>
    <w:rsid w:val="000623A2"/>
    <w:rsid w:val="00070BC6"/>
    <w:rsid w:val="00073871"/>
    <w:rsid w:val="00073B03"/>
    <w:rsid w:val="00084B46"/>
    <w:rsid w:val="000861A0"/>
    <w:rsid w:val="00094AE9"/>
    <w:rsid w:val="000B1E6E"/>
    <w:rsid w:val="000B2E5D"/>
    <w:rsid w:val="000C0515"/>
    <w:rsid w:val="000C5664"/>
    <w:rsid w:val="000D1FB5"/>
    <w:rsid w:val="000E3CEB"/>
    <w:rsid w:val="000F09A2"/>
    <w:rsid w:val="001111D0"/>
    <w:rsid w:val="00111806"/>
    <w:rsid w:val="001119E9"/>
    <w:rsid w:val="00111FD1"/>
    <w:rsid w:val="001120B5"/>
    <w:rsid w:val="001161B1"/>
    <w:rsid w:val="001214A9"/>
    <w:rsid w:val="00136F51"/>
    <w:rsid w:val="00143064"/>
    <w:rsid w:val="001435BD"/>
    <w:rsid w:val="00155348"/>
    <w:rsid w:val="00163BE7"/>
    <w:rsid w:val="0017295C"/>
    <w:rsid w:val="001949F4"/>
    <w:rsid w:val="001A16EC"/>
    <w:rsid w:val="001A554D"/>
    <w:rsid w:val="001A5FDE"/>
    <w:rsid w:val="001B078F"/>
    <w:rsid w:val="001B4529"/>
    <w:rsid w:val="001C0377"/>
    <w:rsid w:val="001C061B"/>
    <w:rsid w:val="001C4F84"/>
    <w:rsid w:val="001E19A6"/>
    <w:rsid w:val="001F4EE4"/>
    <w:rsid w:val="001F5F97"/>
    <w:rsid w:val="00205D64"/>
    <w:rsid w:val="0021317E"/>
    <w:rsid w:val="00213600"/>
    <w:rsid w:val="0023279D"/>
    <w:rsid w:val="00273802"/>
    <w:rsid w:val="00273D09"/>
    <w:rsid w:val="0029047D"/>
    <w:rsid w:val="0029298E"/>
    <w:rsid w:val="00296A14"/>
    <w:rsid w:val="00296FD6"/>
    <w:rsid w:val="002A1001"/>
    <w:rsid w:val="002B2083"/>
    <w:rsid w:val="002B37ED"/>
    <w:rsid w:val="002B4F1D"/>
    <w:rsid w:val="002E382F"/>
    <w:rsid w:val="002F6D6C"/>
    <w:rsid w:val="002F7F5A"/>
    <w:rsid w:val="00305B44"/>
    <w:rsid w:val="00306303"/>
    <w:rsid w:val="003074F7"/>
    <w:rsid w:val="00311FF2"/>
    <w:rsid w:val="0031370D"/>
    <w:rsid w:val="00327ECF"/>
    <w:rsid w:val="00337C3F"/>
    <w:rsid w:val="003417C9"/>
    <w:rsid w:val="0034755C"/>
    <w:rsid w:val="003509A4"/>
    <w:rsid w:val="00351FA5"/>
    <w:rsid w:val="00362266"/>
    <w:rsid w:val="003717C1"/>
    <w:rsid w:val="00373C69"/>
    <w:rsid w:val="0037502F"/>
    <w:rsid w:val="00375BB8"/>
    <w:rsid w:val="00382E51"/>
    <w:rsid w:val="00384BB2"/>
    <w:rsid w:val="0038535C"/>
    <w:rsid w:val="00387273"/>
    <w:rsid w:val="00393BF6"/>
    <w:rsid w:val="00394216"/>
    <w:rsid w:val="003B368D"/>
    <w:rsid w:val="003C5EBE"/>
    <w:rsid w:val="003C7630"/>
    <w:rsid w:val="003D5368"/>
    <w:rsid w:val="003E4878"/>
    <w:rsid w:val="003E7184"/>
    <w:rsid w:val="003F7682"/>
    <w:rsid w:val="00407BD6"/>
    <w:rsid w:val="00420A87"/>
    <w:rsid w:val="004240AC"/>
    <w:rsid w:val="00430CB3"/>
    <w:rsid w:val="00434EA7"/>
    <w:rsid w:val="00441BA8"/>
    <w:rsid w:val="0044214E"/>
    <w:rsid w:val="004430C2"/>
    <w:rsid w:val="004447F5"/>
    <w:rsid w:val="004448B6"/>
    <w:rsid w:val="00445976"/>
    <w:rsid w:val="0044782C"/>
    <w:rsid w:val="00447E21"/>
    <w:rsid w:val="00452F5E"/>
    <w:rsid w:val="00456453"/>
    <w:rsid w:val="00456F35"/>
    <w:rsid w:val="0048043E"/>
    <w:rsid w:val="004864BE"/>
    <w:rsid w:val="00487F39"/>
    <w:rsid w:val="00493CDF"/>
    <w:rsid w:val="00494AB8"/>
    <w:rsid w:val="004A065C"/>
    <w:rsid w:val="004A6DD2"/>
    <w:rsid w:val="004B5988"/>
    <w:rsid w:val="004C1C3C"/>
    <w:rsid w:val="004C34F3"/>
    <w:rsid w:val="004D3C12"/>
    <w:rsid w:val="004D57C7"/>
    <w:rsid w:val="004D5940"/>
    <w:rsid w:val="004D5EAD"/>
    <w:rsid w:val="004E56C9"/>
    <w:rsid w:val="004F487E"/>
    <w:rsid w:val="004F78BC"/>
    <w:rsid w:val="00503C1D"/>
    <w:rsid w:val="0050471D"/>
    <w:rsid w:val="00504FAD"/>
    <w:rsid w:val="00514BBE"/>
    <w:rsid w:val="00516218"/>
    <w:rsid w:val="0051637A"/>
    <w:rsid w:val="00521238"/>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89E"/>
    <w:rsid w:val="00584232"/>
    <w:rsid w:val="005948F4"/>
    <w:rsid w:val="005973FF"/>
    <w:rsid w:val="005B7AF7"/>
    <w:rsid w:val="005D632F"/>
    <w:rsid w:val="005E62BC"/>
    <w:rsid w:val="005F04F7"/>
    <w:rsid w:val="005F2C72"/>
    <w:rsid w:val="00600E0C"/>
    <w:rsid w:val="0061145A"/>
    <w:rsid w:val="006133AA"/>
    <w:rsid w:val="00622A74"/>
    <w:rsid w:val="006238DB"/>
    <w:rsid w:val="00634A5B"/>
    <w:rsid w:val="00652D96"/>
    <w:rsid w:val="00670841"/>
    <w:rsid w:val="006749F4"/>
    <w:rsid w:val="00680603"/>
    <w:rsid w:val="00691949"/>
    <w:rsid w:val="00691BC9"/>
    <w:rsid w:val="00692B04"/>
    <w:rsid w:val="00693419"/>
    <w:rsid w:val="006A694E"/>
    <w:rsid w:val="006A70DB"/>
    <w:rsid w:val="006C2310"/>
    <w:rsid w:val="006C6D49"/>
    <w:rsid w:val="006D5354"/>
    <w:rsid w:val="006E1309"/>
    <w:rsid w:val="006E7234"/>
    <w:rsid w:val="006F338A"/>
    <w:rsid w:val="00704012"/>
    <w:rsid w:val="007253B9"/>
    <w:rsid w:val="00733E7D"/>
    <w:rsid w:val="007342F6"/>
    <w:rsid w:val="0074218D"/>
    <w:rsid w:val="00742E35"/>
    <w:rsid w:val="0074707E"/>
    <w:rsid w:val="00751FE4"/>
    <w:rsid w:val="0075372D"/>
    <w:rsid w:val="007543C5"/>
    <w:rsid w:val="0078021F"/>
    <w:rsid w:val="0078293A"/>
    <w:rsid w:val="00782AA5"/>
    <w:rsid w:val="00786A9F"/>
    <w:rsid w:val="007938AA"/>
    <w:rsid w:val="007953F8"/>
    <w:rsid w:val="007A02BF"/>
    <w:rsid w:val="007A6DD8"/>
    <w:rsid w:val="007C1E43"/>
    <w:rsid w:val="007D003E"/>
    <w:rsid w:val="007D6801"/>
    <w:rsid w:val="007E019F"/>
    <w:rsid w:val="007E2940"/>
    <w:rsid w:val="007E3938"/>
    <w:rsid w:val="007E6264"/>
    <w:rsid w:val="007F4C9A"/>
    <w:rsid w:val="00800850"/>
    <w:rsid w:val="008075A1"/>
    <w:rsid w:val="00811F5F"/>
    <w:rsid w:val="00820F20"/>
    <w:rsid w:val="00821BDA"/>
    <w:rsid w:val="008224D3"/>
    <w:rsid w:val="00825535"/>
    <w:rsid w:val="00832A00"/>
    <w:rsid w:val="00833D43"/>
    <w:rsid w:val="00836C35"/>
    <w:rsid w:val="00847385"/>
    <w:rsid w:val="00851117"/>
    <w:rsid w:val="008517C7"/>
    <w:rsid w:val="008634A6"/>
    <w:rsid w:val="0087285B"/>
    <w:rsid w:val="00880524"/>
    <w:rsid w:val="00886AF1"/>
    <w:rsid w:val="008C2C18"/>
    <w:rsid w:val="008D4C26"/>
    <w:rsid w:val="008F6266"/>
    <w:rsid w:val="008F71B4"/>
    <w:rsid w:val="00915CD3"/>
    <w:rsid w:val="0091746E"/>
    <w:rsid w:val="00924034"/>
    <w:rsid w:val="00933916"/>
    <w:rsid w:val="00933C26"/>
    <w:rsid w:val="0093568E"/>
    <w:rsid w:val="00935F67"/>
    <w:rsid w:val="009434C0"/>
    <w:rsid w:val="009465E6"/>
    <w:rsid w:val="00951433"/>
    <w:rsid w:val="009554AB"/>
    <w:rsid w:val="009630EE"/>
    <w:rsid w:val="00964B08"/>
    <w:rsid w:val="00965D71"/>
    <w:rsid w:val="00965EE2"/>
    <w:rsid w:val="009748DA"/>
    <w:rsid w:val="009752A2"/>
    <w:rsid w:val="00976B6A"/>
    <w:rsid w:val="00987EC4"/>
    <w:rsid w:val="00997A42"/>
    <w:rsid w:val="009A0B5E"/>
    <w:rsid w:val="009A6847"/>
    <w:rsid w:val="009A6B60"/>
    <w:rsid w:val="009B037F"/>
    <w:rsid w:val="009B0F76"/>
    <w:rsid w:val="009B498C"/>
    <w:rsid w:val="009D5554"/>
    <w:rsid w:val="009E0E2F"/>
    <w:rsid w:val="009E1CE7"/>
    <w:rsid w:val="009E4185"/>
    <w:rsid w:val="009F23A7"/>
    <w:rsid w:val="009F6256"/>
    <w:rsid w:val="009F6353"/>
    <w:rsid w:val="00A2252F"/>
    <w:rsid w:val="00A24354"/>
    <w:rsid w:val="00A439CB"/>
    <w:rsid w:val="00A5153B"/>
    <w:rsid w:val="00A54FDB"/>
    <w:rsid w:val="00A61FE3"/>
    <w:rsid w:val="00A64881"/>
    <w:rsid w:val="00A65945"/>
    <w:rsid w:val="00A65DD4"/>
    <w:rsid w:val="00A81140"/>
    <w:rsid w:val="00AA6F0B"/>
    <w:rsid w:val="00AB3D34"/>
    <w:rsid w:val="00AC0770"/>
    <w:rsid w:val="00AC13BE"/>
    <w:rsid w:val="00AC509E"/>
    <w:rsid w:val="00AC5AD3"/>
    <w:rsid w:val="00AD3874"/>
    <w:rsid w:val="00AE7DF0"/>
    <w:rsid w:val="00AF7E90"/>
    <w:rsid w:val="00B1335D"/>
    <w:rsid w:val="00B1649F"/>
    <w:rsid w:val="00B2261F"/>
    <w:rsid w:val="00B23168"/>
    <w:rsid w:val="00B23D93"/>
    <w:rsid w:val="00B30996"/>
    <w:rsid w:val="00B40107"/>
    <w:rsid w:val="00B425B6"/>
    <w:rsid w:val="00B464C1"/>
    <w:rsid w:val="00B55177"/>
    <w:rsid w:val="00B56D74"/>
    <w:rsid w:val="00B5769C"/>
    <w:rsid w:val="00B60FEF"/>
    <w:rsid w:val="00B635BD"/>
    <w:rsid w:val="00B87382"/>
    <w:rsid w:val="00B95141"/>
    <w:rsid w:val="00B96D23"/>
    <w:rsid w:val="00B97B03"/>
    <w:rsid w:val="00BA13E9"/>
    <w:rsid w:val="00BA432C"/>
    <w:rsid w:val="00BB0CA2"/>
    <w:rsid w:val="00BC1222"/>
    <w:rsid w:val="00BC7FED"/>
    <w:rsid w:val="00BD0350"/>
    <w:rsid w:val="00BD2993"/>
    <w:rsid w:val="00BD3055"/>
    <w:rsid w:val="00BD3BB5"/>
    <w:rsid w:val="00BE2C04"/>
    <w:rsid w:val="00BF0D9C"/>
    <w:rsid w:val="00BF273C"/>
    <w:rsid w:val="00C073AC"/>
    <w:rsid w:val="00C2475F"/>
    <w:rsid w:val="00C250FD"/>
    <w:rsid w:val="00C408E5"/>
    <w:rsid w:val="00C55569"/>
    <w:rsid w:val="00C654EB"/>
    <w:rsid w:val="00C74255"/>
    <w:rsid w:val="00C74A2B"/>
    <w:rsid w:val="00C8283C"/>
    <w:rsid w:val="00C833C5"/>
    <w:rsid w:val="00C85A9C"/>
    <w:rsid w:val="00CA0A72"/>
    <w:rsid w:val="00CB38EF"/>
    <w:rsid w:val="00CB55C0"/>
    <w:rsid w:val="00CD298C"/>
    <w:rsid w:val="00CD7134"/>
    <w:rsid w:val="00CE07C8"/>
    <w:rsid w:val="00CE1FC8"/>
    <w:rsid w:val="00CF1B73"/>
    <w:rsid w:val="00CF214E"/>
    <w:rsid w:val="00CF3D63"/>
    <w:rsid w:val="00CF5897"/>
    <w:rsid w:val="00CF7711"/>
    <w:rsid w:val="00D05C60"/>
    <w:rsid w:val="00D06237"/>
    <w:rsid w:val="00D15677"/>
    <w:rsid w:val="00D20B2D"/>
    <w:rsid w:val="00D238DB"/>
    <w:rsid w:val="00D41644"/>
    <w:rsid w:val="00D4492F"/>
    <w:rsid w:val="00D44B5D"/>
    <w:rsid w:val="00D45052"/>
    <w:rsid w:val="00D63974"/>
    <w:rsid w:val="00D65B83"/>
    <w:rsid w:val="00D71B27"/>
    <w:rsid w:val="00D72203"/>
    <w:rsid w:val="00D81573"/>
    <w:rsid w:val="00DA2079"/>
    <w:rsid w:val="00DB31B3"/>
    <w:rsid w:val="00DB45F3"/>
    <w:rsid w:val="00DC2FC1"/>
    <w:rsid w:val="00DD055F"/>
    <w:rsid w:val="00DD1D87"/>
    <w:rsid w:val="00DD40F1"/>
    <w:rsid w:val="00DD5468"/>
    <w:rsid w:val="00DD6F52"/>
    <w:rsid w:val="00DE0275"/>
    <w:rsid w:val="00DE048E"/>
    <w:rsid w:val="00DE0E37"/>
    <w:rsid w:val="00DE504F"/>
    <w:rsid w:val="00DF5D8D"/>
    <w:rsid w:val="00DF71AA"/>
    <w:rsid w:val="00DF756E"/>
    <w:rsid w:val="00E0240B"/>
    <w:rsid w:val="00E0319A"/>
    <w:rsid w:val="00E048E6"/>
    <w:rsid w:val="00E2511F"/>
    <w:rsid w:val="00E32FAF"/>
    <w:rsid w:val="00E4065B"/>
    <w:rsid w:val="00E419E8"/>
    <w:rsid w:val="00E41AED"/>
    <w:rsid w:val="00E56AB2"/>
    <w:rsid w:val="00E60EC7"/>
    <w:rsid w:val="00E638BE"/>
    <w:rsid w:val="00E67A73"/>
    <w:rsid w:val="00E82CED"/>
    <w:rsid w:val="00E95EF1"/>
    <w:rsid w:val="00E97374"/>
    <w:rsid w:val="00EA0F71"/>
    <w:rsid w:val="00EA363F"/>
    <w:rsid w:val="00EA5662"/>
    <w:rsid w:val="00EA73D7"/>
    <w:rsid w:val="00EB2D39"/>
    <w:rsid w:val="00EC738C"/>
    <w:rsid w:val="00ED1BC6"/>
    <w:rsid w:val="00EE0E71"/>
    <w:rsid w:val="00EE164E"/>
    <w:rsid w:val="00EE52B6"/>
    <w:rsid w:val="00F17A26"/>
    <w:rsid w:val="00F21340"/>
    <w:rsid w:val="00F223C9"/>
    <w:rsid w:val="00F23BF2"/>
    <w:rsid w:val="00F2655B"/>
    <w:rsid w:val="00F33402"/>
    <w:rsid w:val="00F33E0C"/>
    <w:rsid w:val="00F34862"/>
    <w:rsid w:val="00F35BEA"/>
    <w:rsid w:val="00F36A2C"/>
    <w:rsid w:val="00F52FC0"/>
    <w:rsid w:val="00F54631"/>
    <w:rsid w:val="00F576CB"/>
    <w:rsid w:val="00F6578E"/>
    <w:rsid w:val="00F806F8"/>
    <w:rsid w:val="00F90CD8"/>
    <w:rsid w:val="00F94DCE"/>
    <w:rsid w:val="00F95A67"/>
    <w:rsid w:val="00FA0FB7"/>
    <w:rsid w:val="00FA40E8"/>
    <w:rsid w:val="00FA6E31"/>
    <w:rsid w:val="00FB3E9F"/>
    <w:rsid w:val="00FB7CA2"/>
    <w:rsid w:val="00FC57CA"/>
    <w:rsid w:val="00FC798D"/>
    <w:rsid w:val="00FD104A"/>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6424</Words>
  <Characters>3662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2022-04-21T08:38:00Z</dcterms:created>
  <dcterms:modified xsi:type="dcterms:W3CDTF">2022-04-21T08:38:00Z</dcterms:modified>
</cp:coreProperties>
</file>